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9E" w:rsidRDefault="00EB299E" w:rsidP="00EB299E">
      <w:pPr>
        <w:pStyle w:val="1"/>
        <w:tabs>
          <w:tab w:val="left" w:pos="6945"/>
        </w:tabs>
        <w:spacing w:before="0"/>
        <w:ind w:left="0" w:right="182" w:firstLine="16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ПАМЯТКА</w:t>
      </w:r>
    </w:p>
    <w:p w:rsidR="00EB299E" w:rsidRDefault="00EB299E" w:rsidP="00EB299E">
      <w:pPr>
        <w:pStyle w:val="1"/>
        <w:tabs>
          <w:tab w:val="left" w:pos="6945"/>
        </w:tabs>
        <w:spacing w:before="0"/>
        <w:ind w:left="0" w:right="182" w:firstLine="169"/>
        <w:jc w:val="center"/>
        <w:rPr>
          <w:color w:val="FF0000"/>
          <w:spacing w:val="-5"/>
          <w:sz w:val="24"/>
          <w:szCs w:val="24"/>
        </w:rPr>
      </w:pPr>
      <w:r>
        <w:rPr>
          <w:color w:val="FF0000"/>
          <w:sz w:val="24"/>
          <w:szCs w:val="24"/>
        </w:rPr>
        <w:t>«</w:t>
      </w:r>
      <w:proofErr w:type="gramStart"/>
      <w:r>
        <w:rPr>
          <w:color w:val="FF0000"/>
          <w:sz w:val="24"/>
          <w:szCs w:val="24"/>
        </w:rPr>
        <w:t xml:space="preserve">Ответственность </w:t>
      </w:r>
      <w:r>
        <w:rPr>
          <w:color w:val="FF0000"/>
          <w:spacing w:val="-4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родителей</w:t>
      </w:r>
      <w:proofErr w:type="gramEnd"/>
    </w:p>
    <w:p w:rsidR="00EB299E" w:rsidRDefault="00EB299E" w:rsidP="00EB299E">
      <w:pPr>
        <w:pStyle w:val="1"/>
        <w:tabs>
          <w:tab w:val="left" w:pos="6945"/>
        </w:tabs>
        <w:spacing w:before="0"/>
        <w:ind w:left="0" w:right="182" w:firstLine="169"/>
        <w:jc w:val="center"/>
        <w:rPr>
          <w:color w:val="FF0000"/>
          <w:spacing w:val="-5"/>
          <w:sz w:val="24"/>
          <w:szCs w:val="24"/>
        </w:rPr>
      </w:pPr>
      <w:r>
        <w:rPr>
          <w:color w:val="FF0000"/>
          <w:sz w:val="24"/>
          <w:szCs w:val="24"/>
        </w:rPr>
        <w:t>за</w:t>
      </w:r>
      <w:r>
        <w:rPr>
          <w:color w:val="FF0000"/>
          <w:spacing w:val="-3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жизнь</w:t>
      </w:r>
      <w:r>
        <w:rPr>
          <w:color w:val="FF0000"/>
          <w:spacing w:val="-3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 xml:space="preserve">и </w:t>
      </w:r>
      <w:r>
        <w:rPr>
          <w:color w:val="FF0000"/>
          <w:spacing w:val="-67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здоровье</w:t>
      </w:r>
      <w:proofErr w:type="gramEnd"/>
      <w:r>
        <w:rPr>
          <w:color w:val="FF0000"/>
          <w:spacing w:val="-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своих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детей в период летних каникул»</w:t>
      </w:r>
    </w:p>
    <w:p w:rsidR="00EB299E" w:rsidRDefault="00EB299E" w:rsidP="00EB299E">
      <w:pPr>
        <w:pStyle w:val="1"/>
        <w:tabs>
          <w:tab w:val="left" w:pos="6945"/>
        </w:tabs>
        <w:spacing w:before="0"/>
        <w:ind w:left="0" w:right="182"/>
        <w:jc w:val="center"/>
        <w:rPr>
          <w:sz w:val="24"/>
          <w:szCs w:val="24"/>
        </w:rPr>
      </w:pPr>
      <w:r>
        <w:rPr>
          <w:sz w:val="24"/>
          <w:szCs w:val="24"/>
        </w:rPr>
        <w:t>Уважаемые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родители!</w:t>
      </w:r>
    </w:p>
    <w:p w:rsidR="00EB299E" w:rsidRDefault="00EB299E" w:rsidP="00EB299E">
      <w:pPr>
        <w:pStyle w:val="a3"/>
        <w:tabs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Администрация МБОУ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Савоськинской</w:t>
      </w:r>
      <w:proofErr w:type="spellEnd"/>
      <w:r>
        <w:rPr>
          <w:sz w:val="24"/>
          <w:szCs w:val="24"/>
        </w:rPr>
        <w:t xml:space="preserve"> СОШ №5, социальный педагог </w:t>
      </w:r>
      <w:bookmarkStart w:id="0" w:name="_GoBack"/>
      <w:bookmarkEnd w:id="0"/>
      <w:r>
        <w:rPr>
          <w:sz w:val="24"/>
          <w:szCs w:val="24"/>
        </w:rPr>
        <w:t>Сакмарова О.И. предупреждают Вас о том,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что Вы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несете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безопасность Ваших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2"/>
          <w:sz w:val="24"/>
          <w:szCs w:val="24"/>
        </w:rPr>
        <w:t xml:space="preserve"> летних </w:t>
      </w:r>
      <w:r>
        <w:rPr>
          <w:sz w:val="24"/>
          <w:szCs w:val="24"/>
        </w:rPr>
        <w:t>каникул!</w:t>
      </w:r>
    </w:p>
    <w:p w:rsidR="00EB299E" w:rsidRDefault="00EB299E" w:rsidP="00EB299E">
      <w:pPr>
        <w:pStyle w:val="a3"/>
        <w:tabs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 xml:space="preserve">Семейный кодекс РФ (ст.63 п.1) гласит: «Родители имеют право и </w:t>
      </w:r>
      <w:proofErr w:type="gramStart"/>
      <w:r>
        <w:rPr>
          <w:sz w:val="24"/>
          <w:szCs w:val="24"/>
        </w:rPr>
        <w:t xml:space="preserve">обязаны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proofErr w:type="gramEnd"/>
      <w:r>
        <w:rPr>
          <w:sz w:val="24"/>
          <w:szCs w:val="24"/>
        </w:rPr>
        <w:t xml:space="preserve"> своих детей. Родители несут ответственность за воспитание </w:t>
      </w:r>
      <w:proofErr w:type="gramStart"/>
      <w:r>
        <w:rPr>
          <w:sz w:val="24"/>
          <w:szCs w:val="24"/>
        </w:rPr>
        <w:t xml:space="preserve">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 детей.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заботиться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физическом, психическом,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духовном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нравственном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детей…»</w:t>
      </w:r>
    </w:p>
    <w:p w:rsidR="00EB299E" w:rsidRDefault="00EB299E" w:rsidP="00EB299E">
      <w:pPr>
        <w:pStyle w:val="a3"/>
        <w:tabs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С началом каникул у ваших детей увеличивается количество свободного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 которое они часто проводят без должного контроля со 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взрослых, что может привести к угрозе жизни и здоровья детей, </w:t>
      </w:r>
      <w:proofErr w:type="gramStart"/>
      <w:r>
        <w:rPr>
          <w:sz w:val="24"/>
          <w:szCs w:val="24"/>
        </w:rPr>
        <w:t xml:space="preserve">совершению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proofErr w:type="gramEnd"/>
      <w:r>
        <w:rPr>
          <w:sz w:val="24"/>
          <w:szCs w:val="24"/>
        </w:rPr>
        <w:t>.</w:t>
      </w:r>
    </w:p>
    <w:p w:rsidR="00EB299E" w:rsidRDefault="00EB299E" w:rsidP="00EB299E">
      <w:pPr>
        <w:pStyle w:val="a3"/>
        <w:tabs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Чтобы дети хорошо отдыхали и не совершали противоправных 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 рекомендуется провести с детьми индивидуальные беседы,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объяснив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важные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поможет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сохранить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жизнь: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- решите проблему свободного времени ребенка. Помните, что в ночное время (с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22.00 до 06.00 часов)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подросткам законодательно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запрещено появляться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улице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взрослых;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- постоянно будьте в курсе, где и с кем ваш ребенок, контролируйте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место 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пребывания;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 xml:space="preserve">- объясняйте детям, что нельзя идти со старшими товарищами, </w:t>
      </w:r>
      <w:proofErr w:type="gramStart"/>
      <w:r>
        <w:rPr>
          <w:sz w:val="24"/>
          <w:szCs w:val="24"/>
        </w:rPr>
        <w:t xml:space="preserve">которые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хотят</w:t>
      </w:r>
      <w:proofErr w:type="gramEnd"/>
      <w:r>
        <w:rPr>
          <w:sz w:val="24"/>
          <w:szCs w:val="24"/>
        </w:rPr>
        <w:t xml:space="preserve"> и могут втянуть вашего ребенка в опасную игру (например, пойти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открытому водоёму, на тонкий лёд, разжечь костер, поиграть на стройке,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заброшенных домов,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сараев,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подвалах);</w:t>
      </w:r>
    </w:p>
    <w:p w:rsidR="00EB299E" w:rsidRDefault="00EB299E" w:rsidP="00EB299E">
      <w:pPr>
        <w:pStyle w:val="a5"/>
        <w:tabs>
          <w:tab w:val="left" w:pos="897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- убеждайте детей, что вне зависимости от того, что произошло, вы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происшествии,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некоторые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никогда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нельзя скрывать,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обещали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хранить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секрете;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- изучайте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езды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 велосипедах, скутерах, мопедах, мотоциклах. Не забывайте, что детям,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достигшим 14 лет, запрещено управлять велосипедом на автомагистралях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приравненных к ним дорогам, а детям, не достигшим 16 лет, скутером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(мопедом, </w:t>
      </w:r>
      <w:proofErr w:type="spellStart"/>
      <w:r>
        <w:rPr>
          <w:sz w:val="24"/>
          <w:szCs w:val="24"/>
        </w:rPr>
        <w:t>квадроциклом</w:t>
      </w:r>
      <w:proofErr w:type="spellEnd"/>
      <w:r>
        <w:rPr>
          <w:sz w:val="24"/>
          <w:szCs w:val="24"/>
        </w:rPr>
        <w:t>). Быть осторожными и внимательными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 по дороге, особенно в вечернее время суток, не забывайте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ношении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световозвращающих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фликеров</w:t>
      </w:r>
      <w:proofErr w:type="spellEnd"/>
      <w:r>
        <w:rPr>
          <w:sz w:val="24"/>
          <w:szCs w:val="24"/>
        </w:rPr>
        <w:t>);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- обратить внимание детей на возможные случаи возникновения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пожаров из-за неосторожного обращения с огнем: детская шалость,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непотушенные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костры,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затушенные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окурки,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поджог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травы;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 xml:space="preserve">- регулярно напоминайте детям о правилах поведения в общественных </w:t>
      </w:r>
      <w:r>
        <w:rPr>
          <w:spacing w:val="-68"/>
          <w:sz w:val="24"/>
          <w:szCs w:val="24"/>
        </w:rPr>
        <w:t xml:space="preserve">     </w:t>
      </w:r>
      <w:r>
        <w:rPr>
          <w:sz w:val="24"/>
          <w:szCs w:val="24"/>
        </w:rPr>
        <w:t>местах;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- регулярно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напоминайте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вреде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употребления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алкогольных, энергетических напитков, курения, о том, что нельзя подбирать на улице шприцы, </w:t>
      </w:r>
      <w:proofErr w:type="gramStart"/>
      <w:r>
        <w:rPr>
          <w:sz w:val="24"/>
          <w:szCs w:val="24"/>
        </w:rPr>
        <w:t xml:space="preserve">бутылочки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– под лекарств;</w:t>
      </w:r>
    </w:p>
    <w:p w:rsidR="00EB299E" w:rsidRDefault="00EB299E" w:rsidP="00EB299E">
      <w:pPr>
        <w:pStyle w:val="a5"/>
        <w:tabs>
          <w:tab w:val="left" w:pos="8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 xml:space="preserve">- регулярно напоминайте детям об опасности пребывания у водоёмов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 взрослых;</w:t>
      </w:r>
    </w:p>
    <w:p w:rsidR="00EB299E" w:rsidRDefault="00EB299E" w:rsidP="00EB299E">
      <w:pPr>
        <w:pStyle w:val="a5"/>
        <w:numPr>
          <w:ilvl w:val="0"/>
          <w:numId w:val="1"/>
        </w:numPr>
        <w:tabs>
          <w:tab w:val="left" w:pos="266"/>
          <w:tab w:val="left" w:pos="453"/>
          <w:tab w:val="left" w:pos="594"/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напоминайте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детям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соблюдении осторожности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обнаружения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неизвестных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предметов, оставленных без присмотра вещей, легковоспламеняющихся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веществ и жидкостей, </w:t>
      </w:r>
      <w:proofErr w:type="spellStart"/>
      <w:r>
        <w:rPr>
          <w:sz w:val="24"/>
          <w:szCs w:val="24"/>
        </w:rPr>
        <w:t>взрывопасных</w:t>
      </w:r>
      <w:proofErr w:type="spellEnd"/>
      <w:r>
        <w:rPr>
          <w:sz w:val="24"/>
          <w:szCs w:val="24"/>
        </w:rPr>
        <w:t xml:space="preserve"> веществ. </w:t>
      </w:r>
    </w:p>
    <w:p w:rsidR="00EB299E" w:rsidRDefault="00EB299E" w:rsidP="00EB299E">
      <w:pPr>
        <w:tabs>
          <w:tab w:val="left" w:pos="266"/>
          <w:tab w:val="left" w:pos="453"/>
          <w:tab w:val="left" w:pos="594"/>
          <w:tab w:val="left" w:pos="6945"/>
        </w:tabs>
        <w:ind w:right="182" w:firstLine="169"/>
        <w:rPr>
          <w:sz w:val="24"/>
          <w:szCs w:val="24"/>
        </w:rPr>
      </w:pPr>
      <w:r>
        <w:rPr>
          <w:sz w:val="24"/>
          <w:szCs w:val="24"/>
        </w:rPr>
        <w:t>НИ В КОЕМ СЛУЧАЕ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ПРИКАСАТЬСЯ К НИМ, НЕ ПЫТАТЬСЯ САМОСТОЯТЕЛЬНО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ПЕРЕМЕЩАТЬ!</w:t>
      </w:r>
    </w:p>
    <w:p w:rsidR="00EB299E" w:rsidRDefault="00EB299E" w:rsidP="00EB299E">
      <w:pPr>
        <w:pStyle w:val="a3"/>
        <w:tabs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одевайте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погодой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сезоном;</w:t>
      </w:r>
    </w:p>
    <w:p w:rsidR="00EB299E" w:rsidRDefault="00EB299E" w:rsidP="00EB299E">
      <w:pPr>
        <w:pStyle w:val="a3"/>
        <w:tabs>
          <w:tab w:val="left" w:pos="6945"/>
        </w:tabs>
        <w:ind w:left="0" w:right="182" w:firstLine="169"/>
        <w:rPr>
          <w:sz w:val="24"/>
          <w:szCs w:val="24"/>
        </w:rPr>
      </w:pPr>
      <w:r>
        <w:rPr>
          <w:sz w:val="24"/>
          <w:szCs w:val="24"/>
        </w:rPr>
        <w:t>– находясь дома, быть внимательным при обращении с острыми, режущими,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колющими предметами и электронагревательными приборами; не играть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спичками,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зажигалками.</w:t>
      </w:r>
    </w:p>
    <w:p w:rsidR="00EB299E" w:rsidRDefault="00EB299E" w:rsidP="00EB299E">
      <w:pPr>
        <w:pStyle w:val="a3"/>
        <w:tabs>
          <w:tab w:val="left" w:pos="6945"/>
        </w:tabs>
        <w:ind w:left="0" w:right="18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Не оставляйте детей без присмотра одних дома!!! Не закрывайте их на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замок!!!</w:t>
      </w:r>
    </w:p>
    <w:p w:rsidR="00EB299E" w:rsidRDefault="00EB299E" w:rsidP="00EB299E">
      <w:pPr>
        <w:tabs>
          <w:tab w:val="left" w:pos="6945"/>
        </w:tabs>
        <w:ind w:right="182" w:firstLine="169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Сохранение</w:t>
      </w:r>
      <w:r>
        <w:rPr>
          <w:i/>
          <w:color w:val="FF0000"/>
          <w:spacing w:val="-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жизни</w:t>
      </w:r>
      <w:r>
        <w:rPr>
          <w:i/>
          <w:color w:val="FF0000"/>
          <w:spacing w:val="-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и</w:t>
      </w:r>
      <w:r>
        <w:rPr>
          <w:i/>
          <w:color w:val="FF0000"/>
          <w:spacing w:val="-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здоровья</w:t>
      </w:r>
      <w:r>
        <w:rPr>
          <w:i/>
          <w:color w:val="FF0000"/>
          <w:spacing w:val="-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детей</w:t>
      </w:r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–</w:t>
      </w:r>
      <w:r>
        <w:rPr>
          <w:i/>
          <w:color w:val="FF0000"/>
          <w:spacing w:val="-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главная</w:t>
      </w:r>
      <w:r>
        <w:rPr>
          <w:i/>
          <w:color w:val="FF0000"/>
          <w:spacing w:val="-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обязанность</w:t>
      </w:r>
      <w:r>
        <w:rPr>
          <w:i/>
          <w:color w:val="FF0000"/>
          <w:spacing w:val="-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взрослых.</w:t>
      </w:r>
    </w:p>
    <w:p w:rsidR="00EB299E" w:rsidRDefault="00EB299E" w:rsidP="00EB299E">
      <w:pPr>
        <w:tabs>
          <w:tab w:val="left" w:pos="6945"/>
        </w:tabs>
        <w:ind w:right="182" w:firstLine="169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Вы несете полную ответственность за жизнь и здоровье ваших детей во </w:t>
      </w:r>
      <w:r>
        <w:rPr>
          <w:i/>
          <w:color w:val="FF0000"/>
          <w:spacing w:val="-67"/>
          <w:sz w:val="24"/>
          <w:szCs w:val="24"/>
        </w:rPr>
        <w:t xml:space="preserve">      </w:t>
      </w:r>
      <w:r>
        <w:rPr>
          <w:i/>
          <w:color w:val="FF0000"/>
          <w:sz w:val="24"/>
          <w:szCs w:val="24"/>
        </w:rPr>
        <w:t>время</w:t>
      </w:r>
      <w:r>
        <w:rPr>
          <w:i/>
          <w:color w:val="FF0000"/>
          <w:spacing w:val="-2"/>
          <w:sz w:val="24"/>
          <w:szCs w:val="24"/>
        </w:rPr>
        <w:t xml:space="preserve"> </w:t>
      </w:r>
      <w:proofErr w:type="gramStart"/>
      <w:r>
        <w:rPr>
          <w:i/>
          <w:color w:val="FF0000"/>
          <w:sz w:val="24"/>
          <w:szCs w:val="24"/>
        </w:rPr>
        <w:t xml:space="preserve">летних </w:t>
      </w:r>
      <w:r>
        <w:rPr>
          <w:i/>
          <w:color w:val="FF0000"/>
          <w:spacing w:val="-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каникул</w:t>
      </w:r>
      <w:proofErr w:type="gramEnd"/>
      <w:r>
        <w:rPr>
          <w:i/>
          <w:color w:val="FF0000"/>
          <w:sz w:val="24"/>
          <w:szCs w:val="24"/>
        </w:rPr>
        <w:t>.</w:t>
      </w:r>
    </w:p>
    <w:p w:rsidR="008F1790" w:rsidRDefault="008F1790"/>
    <w:sectPr w:rsidR="008F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3FA4"/>
    <w:multiLevelType w:val="hybridMultilevel"/>
    <w:tmpl w:val="6F741CEC"/>
    <w:lvl w:ilvl="0" w:tplc="F8709BE8">
      <w:numFmt w:val="bullet"/>
      <w:lvlText w:val="-"/>
      <w:lvlJc w:val="left"/>
      <w:pPr>
        <w:ind w:left="10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41014">
      <w:numFmt w:val="bullet"/>
      <w:lvlText w:val="•"/>
      <w:lvlJc w:val="left"/>
      <w:pPr>
        <w:ind w:left="660" w:hanging="792"/>
      </w:pPr>
      <w:rPr>
        <w:lang w:val="ru-RU" w:eastAsia="en-US" w:bidi="ar-SA"/>
      </w:rPr>
    </w:lvl>
    <w:lvl w:ilvl="2" w:tplc="46A21AD0">
      <w:numFmt w:val="bullet"/>
      <w:lvlText w:val="•"/>
      <w:lvlJc w:val="left"/>
      <w:pPr>
        <w:ind w:left="1649" w:hanging="792"/>
      </w:pPr>
      <w:rPr>
        <w:lang w:val="ru-RU" w:eastAsia="en-US" w:bidi="ar-SA"/>
      </w:rPr>
    </w:lvl>
    <w:lvl w:ilvl="3" w:tplc="FF7CF898">
      <w:numFmt w:val="bullet"/>
      <w:lvlText w:val="•"/>
      <w:lvlJc w:val="left"/>
      <w:pPr>
        <w:ind w:left="2639" w:hanging="792"/>
      </w:pPr>
      <w:rPr>
        <w:lang w:val="ru-RU" w:eastAsia="en-US" w:bidi="ar-SA"/>
      </w:rPr>
    </w:lvl>
    <w:lvl w:ilvl="4" w:tplc="6CD46976">
      <w:numFmt w:val="bullet"/>
      <w:lvlText w:val="•"/>
      <w:lvlJc w:val="left"/>
      <w:pPr>
        <w:ind w:left="3628" w:hanging="792"/>
      </w:pPr>
      <w:rPr>
        <w:lang w:val="ru-RU" w:eastAsia="en-US" w:bidi="ar-SA"/>
      </w:rPr>
    </w:lvl>
    <w:lvl w:ilvl="5" w:tplc="5EE6F174">
      <w:numFmt w:val="bullet"/>
      <w:lvlText w:val="•"/>
      <w:lvlJc w:val="left"/>
      <w:pPr>
        <w:ind w:left="4618" w:hanging="792"/>
      </w:pPr>
      <w:rPr>
        <w:lang w:val="ru-RU" w:eastAsia="en-US" w:bidi="ar-SA"/>
      </w:rPr>
    </w:lvl>
    <w:lvl w:ilvl="6" w:tplc="86DAECF4">
      <w:numFmt w:val="bullet"/>
      <w:lvlText w:val="•"/>
      <w:lvlJc w:val="left"/>
      <w:pPr>
        <w:ind w:left="5608" w:hanging="792"/>
      </w:pPr>
      <w:rPr>
        <w:lang w:val="ru-RU" w:eastAsia="en-US" w:bidi="ar-SA"/>
      </w:rPr>
    </w:lvl>
    <w:lvl w:ilvl="7" w:tplc="E61EC13A">
      <w:numFmt w:val="bullet"/>
      <w:lvlText w:val="•"/>
      <w:lvlJc w:val="left"/>
      <w:pPr>
        <w:ind w:left="6597" w:hanging="792"/>
      </w:pPr>
      <w:rPr>
        <w:lang w:val="ru-RU" w:eastAsia="en-US" w:bidi="ar-SA"/>
      </w:rPr>
    </w:lvl>
    <w:lvl w:ilvl="8" w:tplc="632E3D82">
      <w:numFmt w:val="bullet"/>
      <w:lvlText w:val="•"/>
      <w:lvlJc w:val="left"/>
      <w:pPr>
        <w:ind w:left="7587" w:hanging="792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9E"/>
    <w:rsid w:val="008F1790"/>
    <w:rsid w:val="00EB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5789"/>
  <w15:chartTrackingRefBased/>
  <w15:docId w15:val="{382C8E6E-05F6-4620-8E48-537F3E7C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2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B299E"/>
    <w:pPr>
      <w:spacing w:before="65"/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29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EB299E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B29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299E"/>
    <w:pPr>
      <w:ind w:left="10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2025-05-26T06:42:00Z</dcterms:created>
  <dcterms:modified xsi:type="dcterms:W3CDTF">2025-05-26T06:45:00Z</dcterms:modified>
</cp:coreProperties>
</file>